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ED61A">
      <w:pPr>
        <w:pStyle w:val="2"/>
      </w:pPr>
      <w:bookmarkStart w:id="0" w:name="人工智能游戏开发微课程标准"/>
      <w:r>
        <w:rPr>
          <w:rFonts w:hint="eastAsia"/>
        </w:rPr>
        <w:t>人工智能游戏开发</w:t>
      </w:r>
      <w:bookmarkStart w:id="14" w:name="_GoBack"/>
      <w:bookmarkEnd w:id="14"/>
      <w:r>
        <w:rPr>
          <w:rFonts w:hint="eastAsia"/>
        </w:rPr>
        <w:t>课程标准</w:t>
      </w:r>
    </w:p>
    <w:p w14:paraId="3A2B3F00">
      <w:pPr>
        <w:pStyle w:val="4"/>
      </w:pPr>
      <w:bookmarkStart w:id="1" w:name="一课程基本信息"/>
      <w:r>
        <w:rPr>
          <w:rFonts w:hint="eastAsia"/>
        </w:rPr>
        <w:t>一、课程基本信息</w:t>
      </w:r>
    </w:p>
    <w:p w14:paraId="702F8F12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课程名称</w:t>
      </w:r>
      <w:r>
        <w:rPr>
          <w:rFonts w:hint="eastAsia"/>
        </w:rPr>
        <w:t>：人工智能游戏开发</w:t>
      </w:r>
    </w:p>
    <w:p w14:paraId="7441A4A2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课程类型</w:t>
      </w:r>
      <w:r>
        <w:rPr>
          <w:rFonts w:hint="eastAsia"/>
        </w:rPr>
        <w:t>：专业技能提升课程</w:t>
      </w:r>
    </w:p>
    <w:p w14:paraId="543502C5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课时安排</w:t>
      </w:r>
      <w:r>
        <w:rPr>
          <w:rFonts w:hint="eastAsia"/>
        </w:rPr>
        <w:t>：8课时</w:t>
      </w:r>
    </w:p>
    <w:p w14:paraId="304807F5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适用对象</w:t>
      </w:r>
      <w:r>
        <w:rPr>
          <w:rFonts w:hint="eastAsia"/>
        </w:rPr>
        <w:t>：游戏开发爱好者、计算机相关专业学生、游戏行业从业者</w:t>
      </w:r>
    </w:p>
    <w:p w14:paraId="5578F566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课程载体</w:t>
      </w:r>
      <w:r>
        <w:rPr>
          <w:rFonts w:hint="eastAsia"/>
        </w:rPr>
        <w:t>：虚幻引擎5</w:t>
      </w:r>
    </w:p>
    <w:p w14:paraId="55C850BB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AI工具</w:t>
      </w:r>
      <w:r>
        <w:rPr>
          <w:rFonts w:hint="eastAsia"/>
        </w:rPr>
        <w:t>：腾讯混元3D、Promethean</w:t>
      </w:r>
      <w:r>
        <w:t xml:space="preserve"> </w:t>
      </w:r>
      <w:r>
        <w:rPr>
          <w:rFonts w:hint="eastAsia"/>
        </w:rPr>
        <w:t>AI、ChatGPT等</w:t>
      </w:r>
    </w:p>
    <w:bookmarkEnd w:id="1"/>
    <w:p w14:paraId="417FC5B8">
      <w:pPr>
        <w:pStyle w:val="4"/>
      </w:pPr>
      <w:bookmarkStart w:id="2" w:name="二课程目标"/>
      <w:r>
        <w:rPr>
          <w:rFonts w:hint="eastAsia"/>
        </w:rPr>
        <w:t>二、课程目标</w:t>
      </w:r>
    </w:p>
    <w:p w14:paraId="45CDF44A">
      <w:pPr>
        <w:pStyle w:val="5"/>
      </w:pPr>
      <w:bookmarkStart w:id="3" w:name="一知识目标"/>
      <w:r>
        <w:rPr>
          <w:rFonts w:hint="eastAsia"/>
        </w:rPr>
        <w:t>（一）知识目标</w:t>
      </w:r>
    </w:p>
    <w:p w14:paraId="6E1D5E2A">
      <w:pPr>
        <w:pStyle w:val="24"/>
        <w:numPr>
          <w:ilvl w:val="0"/>
          <w:numId w:val="2"/>
        </w:numPr>
      </w:pPr>
      <w:r>
        <w:rPr>
          <w:rFonts w:hint="eastAsia"/>
        </w:rPr>
        <w:t>了解人工智能在游戏开发中的应用现状和发展趋势</w:t>
      </w:r>
    </w:p>
    <w:p w14:paraId="1A7FAD83">
      <w:pPr>
        <w:pStyle w:val="24"/>
        <w:numPr>
          <w:ilvl w:val="0"/>
          <w:numId w:val="2"/>
        </w:numPr>
      </w:pPr>
      <w:r>
        <w:rPr>
          <w:rFonts w:hint="eastAsia"/>
        </w:rPr>
        <w:t>掌握虚幻引擎5的基本操作和项目创建流程</w:t>
      </w:r>
    </w:p>
    <w:p w14:paraId="02FE5F50">
      <w:pPr>
        <w:pStyle w:val="24"/>
        <w:numPr>
          <w:ilvl w:val="0"/>
          <w:numId w:val="2"/>
        </w:numPr>
      </w:pPr>
      <w:r>
        <w:rPr>
          <w:rFonts w:hint="eastAsia"/>
        </w:rPr>
        <w:t>熟悉腾讯混元3D、Promethean</w:t>
      </w:r>
      <w:r>
        <w:t xml:space="preserve"> </w:t>
      </w:r>
      <w:r>
        <w:rPr>
          <w:rFonts w:hint="eastAsia"/>
        </w:rPr>
        <w:t>AI等AI工具的使用方法</w:t>
      </w:r>
    </w:p>
    <w:p w14:paraId="39186EFF">
      <w:pPr>
        <w:pStyle w:val="24"/>
        <w:numPr>
          <w:ilvl w:val="0"/>
          <w:numId w:val="2"/>
        </w:numPr>
      </w:pPr>
      <w:r>
        <w:rPr>
          <w:rFonts w:hint="eastAsia"/>
        </w:rPr>
        <w:t>理解AI在游戏设计、资产生成、智能交互等方面的应用原理</w:t>
      </w:r>
    </w:p>
    <w:bookmarkEnd w:id="3"/>
    <w:p w14:paraId="6F330E14">
      <w:pPr>
        <w:pStyle w:val="5"/>
      </w:pPr>
      <w:bookmarkStart w:id="4" w:name="二技能目标"/>
      <w:r>
        <w:rPr>
          <w:rFonts w:hint="eastAsia"/>
        </w:rPr>
        <w:t>（二）技能目标</w:t>
      </w:r>
    </w:p>
    <w:p w14:paraId="0B15E8EC">
      <w:pPr>
        <w:pStyle w:val="24"/>
        <w:numPr>
          <w:ilvl w:val="0"/>
          <w:numId w:val="3"/>
        </w:numPr>
      </w:pPr>
      <w:r>
        <w:rPr>
          <w:rFonts w:hint="eastAsia"/>
        </w:rPr>
        <w:t>能够使用AI工具辅助创建游戏资产（模型、材质、动画等）</w:t>
      </w:r>
    </w:p>
    <w:p w14:paraId="6BF2EEDD">
      <w:pPr>
        <w:pStyle w:val="24"/>
        <w:numPr>
          <w:ilvl w:val="0"/>
          <w:numId w:val="3"/>
        </w:numPr>
      </w:pPr>
      <w:r>
        <w:rPr>
          <w:rFonts w:hint="eastAsia"/>
        </w:rPr>
        <w:t>能够利用AI生成游戏创意和设计方案</w:t>
      </w:r>
    </w:p>
    <w:p w14:paraId="2F06CB46">
      <w:pPr>
        <w:pStyle w:val="24"/>
        <w:numPr>
          <w:ilvl w:val="0"/>
          <w:numId w:val="3"/>
        </w:numPr>
      </w:pPr>
      <w:r>
        <w:rPr>
          <w:rFonts w:hint="eastAsia"/>
        </w:rPr>
        <w:t>能够实现基于AI的游戏智能系统（NPC行为、关卡设计等）</w:t>
      </w:r>
    </w:p>
    <w:p w14:paraId="0B5B7736">
      <w:pPr>
        <w:pStyle w:val="24"/>
        <w:numPr>
          <w:ilvl w:val="0"/>
          <w:numId w:val="3"/>
        </w:numPr>
      </w:pPr>
      <w:r>
        <w:rPr>
          <w:rFonts w:hint="eastAsia"/>
        </w:rPr>
        <w:t>能够整合AI工具与虚幻引擎进行游戏开发</w:t>
      </w:r>
    </w:p>
    <w:bookmarkEnd w:id="4"/>
    <w:p w14:paraId="0A5354E6">
      <w:pPr>
        <w:pStyle w:val="5"/>
      </w:pPr>
      <w:bookmarkStart w:id="5" w:name="三情感目标"/>
      <w:r>
        <w:rPr>
          <w:rFonts w:hint="eastAsia"/>
        </w:rPr>
        <w:t>（三）情感目标</w:t>
      </w:r>
    </w:p>
    <w:p w14:paraId="4993A775">
      <w:pPr>
        <w:pStyle w:val="24"/>
        <w:numPr>
          <w:ilvl w:val="0"/>
          <w:numId w:val="4"/>
        </w:numPr>
      </w:pPr>
      <w:r>
        <w:rPr>
          <w:rFonts w:hint="eastAsia"/>
        </w:rPr>
        <w:t>培养学生对AI技术在游戏开发中应用的兴趣</w:t>
      </w:r>
    </w:p>
    <w:p w14:paraId="7005A568">
      <w:pPr>
        <w:pStyle w:val="24"/>
        <w:numPr>
          <w:ilvl w:val="0"/>
          <w:numId w:val="4"/>
        </w:numPr>
      </w:pPr>
      <w:r>
        <w:rPr>
          <w:rFonts w:hint="eastAsia"/>
        </w:rPr>
        <w:t>提升学生的创新思维和实践能力</w:t>
      </w:r>
    </w:p>
    <w:p w14:paraId="624DB8F8">
      <w:pPr>
        <w:pStyle w:val="24"/>
        <w:numPr>
          <w:ilvl w:val="0"/>
          <w:numId w:val="4"/>
        </w:numPr>
      </w:pPr>
      <w:r>
        <w:rPr>
          <w:rFonts w:hint="eastAsia"/>
        </w:rPr>
        <w:t>建立学生对AI辅助开发的正确认识和应用意识</w:t>
      </w:r>
    </w:p>
    <w:bookmarkEnd w:id="2"/>
    <w:bookmarkEnd w:id="5"/>
    <w:p w14:paraId="304D4930">
      <w:pPr>
        <w:pStyle w:val="4"/>
      </w:pPr>
      <w:bookmarkStart w:id="6" w:name="三课程内容框架"/>
      <w:r>
        <w:rPr>
          <w:rFonts w:hint="eastAsia"/>
        </w:rPr>
        <w:t>三、课程内容框架</w:t>
      </w:r>
    </w:p>
    <w:tbl>
      <w:tblPr>
        <w:tblStyle w:val="41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811"/>
        <w:gridCol w:w="1811"/>
        <w:gridCol w:w="2013"/>
        <w:gridCol w:w="2013"/>
      </w:tblGrid>
      <w:tr w14:paraId="73058599">
        <w:trPr>
          <w:tblHeader/>
        </w:trPr>
        <w:tc>
          <w:p w14:paraId="18062285">
            <w:pPr>
              <w:pStyle w:val="24"/>
            </w:pPr>
            <w:r>
              <w:rPr>
                <w:rFonts w:hint="eastAsia"/>
              </w:rPr>
              <w:t>课时</w:t>
            </w:r>
          </w:p>
        </w:tc>
        <w:tc>
          <w:p w14:paraId="7281D824">
            <w:pPr>
              <w:pStyle w:val="24"/>
            </w:pPr>
            <w:r>
              <w:rPr>
                <w:rFonts w:hint="eastAsia"/>
              </w:rPr>
              <w:t>课程主题</w:t>
            </w:r>
          </w:p>
        </w:tc>
        <w:tc>
          <w:p w14:paraId="4FAC8A5D">
            <w:pPr>
              <w:pStyle w:val="24"/>
            </w:pPr>
            <w:r>
              <w:rPr>
                <w:rFonts w:hint="eastAsia"/>
              </w:rPr>
              <w:t>主要内容</w:t>
            </w:r>
          </w:p>
        </w:tc>
        <w:tc>
          <w:p w14:paraId="0A49537B">
            <w:pPr>
              <w:pStyle w:val="24"/>
            </w:pPr>
            <w:r>
              <w:rPr>
                <w:rFonts w:hint="eastAsia"/>
              </w:rPr>
              <w:t>教学方法</w:t>
            </w:r>
          </w:p>
        </w:tc>
        <w:tc>
          <w:p w14:paraId="0ABDAD1B">
            <w:pPr>
              <w:pStyle w:val="24"/>
            </w:pPr>
            <w:r>
              <w:rPr>
                <w:rFonts w:hint="eastAsia"/>
              </w:rPr>
              <w:t>实践活动</w:t>
            </w:r>
          </w:p>
        </w:tc>
      </w:tr>
      <w:tr w14:paraId="2AB8C697">
        <w:tc>
          <w:p w14:paraId="13E844F5">
            <w:pPr>
              <w:pStyle w:val="24"/>
            </w:pPr>
            <w:r>
              <w:t>1</w:t>
            </w:r>
          </w:p>
        </w:tc>
        <w:tc>
          <w:p w14:paraId="51C1EF20">
            <w:pPr>
              <w:pStyle w:val="24"/>
            </w:pPr>
            <w:r>
              <w:rPr>
                <w:rFonts w:hint="eastAsia"/>
              </w:rPr>
              <w:t>课程介绍与AI游戏开发概述</w:t>
            </w:r>
          </w:p>
        </w:tc>
        <w:tc>
          <w:p w14:paraId="18BC55B1">
            <w:pPr>
              <w:pStyle w:val="24"/>
            </w:pPr>
            <w:r>
              <w:rPr>
                <w:rFonts w:hint="eastAsia"/>
              </w:rPr>
              <w:t>AI在游戏开发中的应用现状、课程内容介绍、环境搭建</w:t>
            </w:r>
          </w:p>
        </w:tc>
        <w:tc>
          <w:p w14:paraId="67B7F6CB">
            <w:pPr>
              <w:pStyle w:val="24"/>
            </w:pPr>
            <w:r>
              <w:rPr>
                <w:rFonts w:hint="eastAsia"/>
              </w:rPr>
              <w:t>讲授+演示</w:t>
            </w:r>
          </w:p>
        </w:tc>
        <w:tc>
          <w:p w14:paraId="6736A484">
            <w:pPr>
              <w:pStyle w:val="24"/>
            </w:pPr>
            <w:r>
              <w:rPr>
                <w:rFonts w:hint="eastAsia"/>
              </w:rPr>
              <w:t>安装配置虚幻引擎和AI工具</w:t>
            </w:r>
          </w:p>
        </w:tc>
      </w:tr>
      <w:tr w14:paraId="41EBB2F9">
        <w:tc>
          <w:p w14:paraId="6CE5CD38">
            <w:pPr>
              <w:pStyle w:val="24"/>
            </w:pPr>
            <w:r>
              <w:t>2</w:t>
            </w:r>
          </w:p>
        </w:tc>
        <w:tc>
          <w:p w14:paraId="7853B736">
            <w:pPr>
              <w:pStyle w:val="24"/>
            </w:pPr>
            <w:r>
              <w:rPr>
                <w:rFonts w:hint="eastAsia"/>
              </w:rPr>
              <w:t>虚幻引擎基础与AI工具集成</w:t>
            </w:r>
          </w:p>
        </w:tc>
        <w:tc>
          <w:p w14:paraId="751F0271">
            <w:pPr>
              <w:pStyle w:val="24"/>
            </w:pPr>
            <w:r>
              <w:rPr>
                <w:rFonts w:hint="eastAsia"/>
              </w:rPr>
              <w:t>虚幻引擎界面操作、项目创建、AI工具插件安装</w:t>
            </w:r>
          </w:p>
        </w:tc>
        <w:tc>
          <w:p w14:paraId="7B5F9A60">
            <w:pPr>
              <w:pStyle w:val="24"/>
            </w:pPr>
            <w:r>
              <w:rPr>
                <w:rFonts w:hint="eastAsia"/>
              </w:rPr>
              <w:t>演示+实践</w:t>
            </w:r>
          </w:p>
        </w:tc>
        <w:tc>
          <w:p w14:paraId="2302B57A">
            <w:pPr>
              <w:pStyle w:val="24"/>
            </w:pPr>
            <w:r>
              <w:rPr>
                <w:rFonts w:hint="eastAsia"/>
              </w:rPr>
              <w:t>创建基础项目并集成AI工具</w:t>
            </w:r>
          </w:p>
        </w:tc>
      </w:tr>
      <w:tr w14:paraId="57272C1D">
        <w:tc>
          <w:p w14:paraId="015B0882">
            <w:pPr>
              <w:pStyle w:val="24"/>
            </w:pPr>
            <w:r>
              <w:t>3</w:t>
            </w:r>
          </w:p>
        </w:tc>
        <w:tc>
          <w:p w14:paraId="62163D68">
            <w:pPr>
              <w:pStyle w:val="24"/>
            </w:pPr>
            <w:r>
              <w:rPr>
                <w:rFonts w:hint="eastAsia"/>
              </w:rPr>
              <w:t>AI辅助游戏资产生成</w:t>
            </w:r>
          </w:p>
        </w:tc>
        <w:tc>
          <w:p w14:paraId="4ACB210B">
            <w:pPr>
              <w:pStyle w:val="24"/>
            </w:pPr>
            <w:r>
              <w:rPr>
                <w:rFonts w:hint="eastAsia"/>
              </w:rPr>
              <w:t>利用AI生成3D模型、材质、纹理、动画</w:t>
            </w:r>
          </w:p>
        </w:tc>
        <w:tc>
          <w:p w14:paraId="138BE611">
            <w:pPr>
              <w:pStyle w:val="24"/>
            </w:pPr>
            <w:r>
              <w:rPr>
                <w:rFonts w:hint="eastAsia"/>
              </w:rPr>
              <w:t>实践+指导</w:t>
            </w:r>
          </w:p>
        </w:tc>
        <w:tc>
          <w:p w14:paraId="058F6709">
            <w:pPr>
              <w:pStyle w:val="24"/>
            </w:pPr>
            <w:r>
              <w:rPr>
                <w:rFonts w:hint="eastAsia"/>
              </w:rPr>
              <w:t>使用Promethean</w:t>
            </w:r>
            <w:r>
              <w:t xml:space="preserve"> </w:t>
            </w:r>
            <w:r>
              <w:rPr>
                <w:rFonts w:hint="eastAsia"/>
              </w:rPr>
              <w:t>AI生成游戏资产</w:t>
            </w:r>
          </w:p>
        </w:tc>
      </w:tr>
      <w:tr w14:paraId="4007A582">
        <w:tc>
          <w:p w14:paraId="20DD2151">
            <w:pPr>
              <w:pStyle w:val="24"/>
            </w:pPr>
            <w:r>
              <w:t>4</w:t>
            </w:r>
          </w:p>
        </w:tc>
        <w:tc>
          <w:p w14:paraId="13D2B651">
            <w:pPr>
              <w:pStyle w:val="24"/>
            </w:pPr>
            <w:r>
              <w:rPr>
                <w:rFonts w:hint="eastAsia"/>
              </w:rPr>
              <w:t>腾讯混元3D应用</w:t>
            </w:r>
          </w:p>
        </w:tc>
        <w:tc>
          <w:p w14:paraId="2ED5E3FA">
            <w:pPr>
              <w:pStyle w:val="24"/>
            </w:pPr>
            <w:r>
              <w:rPr>
                <w:rFonts w:hint="eastAsia"/>
              </w:rPr>
              <w:t>腾讯混元3D的功能介绍、场景生成、角色创建</w:t>
            </w:r>
          </w:p>
        </w:tc>
        <w:tc>
          <w:p w14:paraId="6957E531">
            <w:pPr>
              <w:pStyle w:val="24"/>
            </w:pPr>
            <w:r>
              <w:rPr>
                <w:rFonts w:hint="eastAsia"/>
              </w:rPr>
              <w:t>演示+实践</w:t>
            </w:r>
          </w:p>
        </w:tc>
        <w:tc>
          <w:p w14:paraId="6603A4EB">
            <w:pPr>
              <w:pStyle w:val="24"/>
            </w:pPr>
            <w:r>
              <w:rPr>
                <w:rFonts w:hint="eastAsia"/>
              </w:rPr>
              <w:t>使用混元3D创建游戏场景</w:t>
            </w:r>
          </w:p>
        </w:tc>
      </w:tr>
      <w:tr w14:paraId="48083C24">
        <w:tc>
          <w:p w14:paraId="74E2B1B4">
            <w:pPr>
              <w:pStyle w:val="24"/>
            </w:pPr>
            <w:r>
              <w:t>5</w:t>
            </w:r>
          </w:p>
        </w:tc>
        <w:tc>
          <w:p w14:paraId="7FDF20FD">
            <w:pPr>
              <w:pStyle w:val="24"/>
            </w:pPr>
            <w:r>
              <w:rPr>
                <w:rFonts w:hint="eastAsia"/>
              </w:rPr>
              <w:t>AI驱动的游戏设计</w:t>
            </w:r>
          </w:p>
        </w:tc>
        <w:tc>
          <w:p w14:paraId="361EA053">
            <w:pPr>
              <w:pStyle w:val="24"/>
            </w:pPr>
            <w:r>
              <w:rPr>
                <w:rFonts w:hint="eastAsia"/>
              </w:rPr>
              <w:t>利用AI生成游戏创意、关卡设计、玩法机制</w:t>
            </w:r>
          </w:p>
        </w:tc>
        <w:tc>
          <w:p w14:paraId="26C75D1B">
            <w:pPr>
              <w:pStyle w:val="24"/>
            </w:pPr>
            <w:r>
              <w:rPr>
                <w:rFonts w:hint="eastAsia"/>
              </w:rPr>
              <w:t>头脑风暴+实践</w:t>
            </w:r>
          </w:p>
        </w:tc>
        <w:tc>
          <w:p w14:paraId="2324091D">
            <w:pPr>
              <w:pStyle w:val="24"/>
            </w:pPr>
            <w:r>
              <w:rPr>
                <w:rFonts w:hint="eastAsia"/>
              </w:rPr>
              <w:t>使用AI工具生成游戏设计方案</w:t>
            </w:r>
          </w:p>
        </w:tc>
      </w:tr>
      <w:tr w14:paraId="101C973D">
        <w:tc>
          <w:p w14:paraId="6273DFDD">
            <w:pPr>
              <w:pStyle w:val="24"/>
            </w:pPr>
            <w:r>
              <w:t>6</w:t>
            </w:r>
          </w:p>
        </w:tc>
        <w:tc>
          <w:p w14:paraId="63B16584">
            <w:pPr>
              <w:pStyle w:val="24"/>
            </w:pPr>
            <w:r>
              <w:rPr>
                <w:rFonts w:hint="eastAsia"/>
              </w:rPr>
              <w:t>智能NPC与行为系统</w:t>
            </w:r>
          </w:p>
        </w:tc>
        <w:tc>
          <w:p w14:paraId="3F3B1AF6">
            <w:pPr>
              <w:pStyle w:val="24"/>
            </w:pPr>
            <w:r>
              <w:rPr>
                <w:rFonts w:hint="eastAsia"/>
              </w:rPr>
              <w:t>AI驱动的NPC行为、路径规划、决策系统</w:t>
            </w:r>
          </w:p>
        </w:tc>
        <w:tc>
          <w:p w14:paraId="65A3C706">
            <w:pPr>
              <w:pStyle w:val="24"/>
            </w:pPr>
            <w:r>
              <w:rPr>
                <w:rFonts w:hint="eastAsia"/>
              </w:rPr>
              <w:t>讲授+实践</w:t>
            </w:r>
          </w:p>
        </w:tc>
        <w:tc>
          <w:p w14:paraId="31EA89BE">
            <w:pPr>
              <w:pStyle w:val="24"/>
            </w:pPr>
            <w:r>
              <w:rPr>
                <w:rFonts w:hint="eastAsia"/>
              </w:rPr>
              <w:t>实现智能NPC行为</w:t>
            </w:r>
          </w:p>
        </w:tc>
      </w:tr>
      <w:tr w14:paraId="24025117">
        <w:tc>
          <w:p w14:paraId="1A346F23">
            <w:pPr>
              <w:pStyle w:val="24"/>
            </w:pPr>
            <w:r>
              <w:t>7</w:t>
            </w:r>
          </w:p>
        </w:tc>
        <w:tc>
          <w:p w14:paraId="3DE72182">
            <w:pPr>
              <w:pStyle w:val="24"/>
            </w:pPr>
            <w:r>
              <w:rPr>
                <w:rFonts w:hint="eastAsia"/>
              </w:rPr>
              <w:t>AI辅助游戏测试与优化</w:t>
            </w:r>
          </w:p>
        </w:tc>
        <w:tc>
          <w:p w14:paraId="60222841">
            <w:pPr>
              <w:pStyle w:val="24"/>
            </w:pPr>
            <w:r>
              <w:rPr>
                <w:rFonts w:hint="eastAsia"/>
              </w:rPr>
              <w:t>使用AI进行游戏测试、性能分析、体验优化</w:t>
            </w:r>
          </w:p>
        </w:tc>
        <w:tc>
          <w:p w14:paraId="12E4738B">
            <w:pPr>
              <w:pStyle w:val="24"/>
            </w:pPr>
            <w:r>
              <w:rPr>
                <w:rFonts w:hint="eastAsia"/>
              </w:rPr>
              <w:t>实践+案例分析</w:t>
            </w:r>
          </w:p>
        </w:tc>
        <w:tc>
          <w:p w14:paraId="4A30CB85">
            <w:pPr>
              <w:pStyle w:val="24"/>
            </w:pPr>
            <w:r>
              <w:rPr>
                <w:rFonts w:hint="eastAsia"/>
              </w:rPr>
              <w:t>利用AI工具测试游戏</w:t>
            </w:r>
          </w:p>
        </w:tc>
      </w:tr>
      <w:tr w14:paraId="3CC04AB4">
        <w:tc>
          <w:p w14:paraId="29426738">
            <w:pPr>
              <w:pStyle w:val="24"/>
            </w:pPr>
            <w:r>
              <w:t>8</w:t>
            </w:r>
          </w:p>
        </w:tc>
        <w:tc>
          <w:p w14:paraId="49F51617">
            <w:pPr>
              <w:pStyle w:val="24"/>
            </w:pPr>
            <w:r>
              <w:rPr>
                <w:rFonts w:hint="eastAsia"/>
              </w:rPr>
              <w:t>课程总结与项目展示</w:t>
            </w:r>
          </w:p>
        </w:tc>
        <w:tc>
          <w:p w14:paraId="31942859">
            <w:pPr>
              <w:pStyle w:val="24"/>
            </w:pPr>
            <w:r>
              <w:rPr>
                <w:rFonts w:hint="eastAsia"/>
              </w:rPr>
              <w:t>课程内容回顾、学生项目展示、未来发展展望</w:t>
            </w:r>
          </w:p>
        </w:tc>
        <w:tc>
          <w:p w14:paraId="7AD4DFCA">
            <w:pPr>
              <w:pStyle w:val="24"/>
            </w:pPr>
            <w:r>
              <w:rPr>
                <w:rFonts w:hint="eastAsia"/>
              </w:rPr>
              <w:t>展示+点评</w:t>
            </w:r>
          </w:p>
        </w:tc>
        <w:tc>
          <w:p w14:paraId="336809EC">
            <w:pPr>
              <w:pStyle w:val="24"/>
            </w:pPr>
            <w:r>
              <w:rPr>
                <w:rFonts w:hint="eastAsia"/>
              </w:rPr>
              <w:t>完成并展示AI辅助开发的游戏项目</w:t>
            </w:r>
          </w:p>
        </w:tc>
      </w:tr>
      <w:bookmarkEnd w:id="6"/>
    </w:tbl>
    <w:p w14:paraId="01538DA9">
      <w:pPr>
        <w:pStyle w:val="4"/>
      </w:pPr>
      <w:bookmarkStart w:id="7" w:name="四教学方法与手段"/>
      <w:r>
        <w:rPr>
          <w:rFonts w:hint="eastAsia"/>
        </w:rPr>
        <w:t>四、教学方法与手段</w:t>
      </w:r>
    </w:p>
    <w:p w14:paraId="5BE9DFBD">
      <w:pPr>
        <w:pStyle w:val="24"/>
        <w:numPr>
          <w:ilvl w:val="0"/>
          <w:numId w:val="5"/>
        </w:numPr>
      </w:pPr>
      <w:r>
        <w:rPr>
          <w:rFonts w:hint="eastAsia"/>
          <w:b/>
          <w:bCs/>
        </w:rPr>
        <w:t>讲授法</w:t>
      </w:r>
      <w:r>
        <w:rPr>
          <w:rFonts w:hint="eastAsia"/>
        </w:rPr>
        <w:t>：讲解AI游戏开发的基本概念和理论知识</w:t>
      </w:r>
    </w:p>
    <w:p w14:paraId="20C75414">
      <w:pPr>
        <w:pStyle w:val="24"/>
        <w:numPr>
          <w:ilvl w:val="0"/>
          <w:numId w:val="5"/>
        </w:numPr>
      </w:pPr>
      <w:r>
        <w:rPr>
          <w:rFonts w:hint="eastAsia"/>
          <w:b/>
          <w:bCs/>
        </w:rPr>
        <w:t>演示法</w:t>
      </w:r>
      <w:r>
        <w:rPr>
          <w:rFonts w:hint="eastAsia"/>
        </w:rPr>
        <w:t>：展示各种AI工具的使用方法和操作流程</w:t>
      </w:r>
    </w:p>
    <w:p w14:paraId="0C89781A">
      <w:pPr>
        <w:pStyle w:val="24"/>
        <w:numPr>
          <w:ilvl w:val="0"/>
          <w:numId w:val="5"/>
        </w:numPr>
      </w:pPr>
      <w:r>
        <w:rPr>
          <w:rFonts w:hint="eastAsia"/>
          <w:b/>
          <w:bCs/>
        </w:rPr>
        <w:t>实践法</w:t>
      </w:r>
      <w:r>
        <w:rPr>
          <w:rFonts w:hint="eastAsia"/>
        </w:rPr>
        <w:t>：学生动手操作，实际运用AI工具进行游戏开发</w:t>
      </w:r>
    </w:p>
    <w:p w14:paraId="0FE802D8">
      <w:pPr>
        <w:pStyle w:val="24"/>
        <w:numPr>
          <w:ilvl w:val="0"/>
          <w:numId w:val="5"/>
        </w:numPr>
      </w:pPr>
      <w:r>
        <w:rPr>
          <w:rFonts w:hint="eastAsia"/>
          <w:b/>
          <w:bCs/>
        </w:rPr>
        <w:t>案例分析法</w:t>
      </w:r>
      <w:r>
        <w:rPr>
          <w:rFonts w:hint="eastAsia"/>
        </w:rPr>
        <w:t>：分析成功的AI游戏开发案例</w:t>
      </w:r>
    </w:p>
    <w:p w14:paraId="043D6834">
      <w:pPr>
        <w:pStyle w:val="24"/>
        <w:numPr>
          <w:ilvl w:val="0"/>
          <w:numId w:val="5"/>
        </w:numPr>
      </w:pPr>
      <w:r>
        <w:rPr>
          <w:rFonts w:hint="eastAsia"/>
          <w:b/>
          <w:bCs/>
        </w:rPr>
        <w:t>小组合作法</w:t>
      </w:r>
      <w:r>
        <w:rPr>
          <w:rFonts w:hint="eastAsia"/>
        </w:rPr>
        <w:t>：组织学生分组完成项目，培养团队协作能力</w:t>
      </w:r>
    </w:p>
    <w:bookmarkEnd w:id="7"/>
    <w:p w14:paraId="1D4C87DC">
      <w:pPr>
        <w:pStyle w:val="4"/>
      </w:pPr>
      <w:bookmarkStart w:id="8" w:name="五评价方式"/>
      <w:r>
        <w:rPr>
          <w:rFonts w:hint="eastAsia"/>
        </w:rPr>
        <w:t>五、评价方式</w:t>
      </w:r>
    </w:p>
    <w:p w14:paraId="0FB04805">
      <w:pPr>
        <w:pStyle w:val="5"/>
      </w:pPr>
      <w:bookmarkStart w:id="9" w:name="一过程性评价60"/>
      <w:r>
        <w:rPr>
          <w:rFonts w:hint="eastAsia"/>
        </w:rPr>
        <w:t>（一）过程性评价（60%）</w:t>
      </w:r>
    </w:p>
    <w:p w14:paraId="300FE8C9">
      <w:pPr>
        <w:pStyle w:val="24"/>
        <w:numPr>
          <w:ilvl w:val="0"/>
          <w:numId w:val="6"/>
        </w:numPr>
      </w:pPr>
      <w:r>
        <w:rPr>
          <w:rFonts w:hint="eastAsia"/>
        </w:rPr>
        <w:t>课堂参与度和互动情况（20%）</w:t>
      </w:r>
    </w:p>
    <w:p w14:paraId="322B4808">
      <w:pPr>
        <w:pStyle w:val="24"/>
        <w:numPr>
          <w:ilvl w:val="0"/>
          <w:numId w:val="6"/>
        </w:numPr>
      </w:pPr>
      <w:r>
        <w:rPr>
          <w:rFonts w:hint="eastAsia"/>
        </w:rPr>
        <w:t>实践作业完成质量（30%）</w:t>
      </w:r>
    </w:p>
    <w:p w14:paraId="0C5F3ED3">
      <w:pPr>
        <w:pStyle w:val="24"/>
        <w:numPr>
          <w:ilvl w:val="0"/>
          <w:numId w:val="6"/>
        </w:numPr>
      </w:pPr>
      <w:r>
        <w:rPr>
          <w:rFonts w:hint="eastAsia"/>
        </w:rPr>
        <w:t>小组合作表现（10%）</w:t>
      </w:r>
    </w:p>
    <w:bookmarkEnd w:id="9"/>
    <w:p w14:paraId="1A5A3B98">
      <w:pPr>
        <w:pStyle w:val="5"/>
      </w:pPr>
      <w:bookmarkStart w:id="10" w:name="二终结性评价40"/>
      <w:r>
        <w:rPr>
          <w:rFonts w:hint="eastAsia"/>
        </w:rPr>
        <w:t>（二）终结性评价（40%）</w:t>
      </w:r>
    </w:p>
    <w:p w14:paraId="6EC3A8BB">
      <w:pPr>
        <w:pStyle w:val="24"/>
        <w:numPr>
          <w:ilvl w:val="0"/>
          <w:numId w:val="7"/>
        </w:numPr>
      </w:pPr>
      <w:r>
        <w:rPr>
          <w:rFonts w:hint="eastAsia"/>
        </w:rPr>
        <w:t>最终游戏项目展示（25%）</w:t>
      </w:r>
    </w:p>
    <w:p w14:paraId="6E679406">
      <w:pPr>
        <w:pStyle w:val="24"/>
        <w:numPr>
          <w:ilvl w:val="0"/>
          <w:numId w:val="7"/>
        </w:numPr>
      </w:pPr>
      <w:r>
        <w:rPr>
          <w:rFonts w:hint="eastAsia"/>
        </w:rPr>
        <w:t>项目文档撰写（15%）</w:t>
      </w:r>
    </w:p>
    <w:bookmarkEnd w:id="8"/>
    <w:bookmarkEnd w:id="10"/>
    <w:p w14:paraId="57762778">
      <w:pPr>
        <w:pStyle w:val="4"/>
      </w:pPr>
      <w:bookmarkStart w:id="11" w:name="六课程资源"/>
      <w:r>
        <w:rPr>
          <w:rFonts w:hint="eastAsia"/>
        </w:rPr>
        <w:t>六、课程资源</w:t>
      </w:r>
    </w:p>
    <w:p w14:paraId="4F28D4D2">
      <w:pPr>
        <w:pStyle w:val="24"/>
        <w:numPr>
          <w:ilvl w:val="0"/>
          <w:numId w:val="8"/>
        </w:numPr>
      </w:pPr>
      <w:r>
        <w:rPr>
          <w:rFonts w:hint="eastAsia"/>
          <w:b/>
          <w:bCs/>
        </w:rPr>
        <w:t>软件资源</w:t>
      </w:r>
      <w:r>
        <w:rPr>
          <w:rFonts w:hint="eastAsia"/>
        </w:rPr>
        <w:t>：虚幻引擎5、腾讯混元3D、Promethean</w:t>
      </w:r>
      <w:r>
        <w:t xml:space="preserve"> AI、ChatGPT</w:t>
      </w:r>
    </w:p>
    <w:p w14:paraId="1CDE6DC9">
      <w:pPr>
        <w:pStyle w:val="24"/>
        <w:numPr>
          <w:ilvl w:val="0"/>
          <w:numId w:val="8"/>
        </w:numPr>
      </w:pPr>
      <w:r>
        <w:rPr>
          <w:rFonts w:hint="eastAsia"/>
          <w:b/>
          <w:bCs/>
        </w:rPr>
        <w:t>学习资料</w:t>
      </w:r>
      <w:r>
        <w:rPr>
          <w:rFonts w:hint="eastAsia"/>
        </w:rPr>
        <w:t>：官方文档、在线教程、案例分析</w:t>
      </w:r>
    </w:p>
    <w:p w14:paraId="103CF806">
      <w:pPr>
        <w:pStyle w:val="24"/>
        <w:numPr>
          <w:ilvl w:val="0"/>
          <w:numId w:val="8"/>
        </w:numPr>
      </w:pPr>
      <w:r>
        <w:rPr>
          <w:rFonts w:hint="eastAsia"/>
          <w:b/>
          <w:bCs/>
        </w:rPr>
        <w:t>硬件要求</w:t>
      </w:r>
      <w:r>
        <w:rPr>
          <w:rFonts w:hint="eastAsia"/>
        </w:rPr>
        <w:t>：配备独立显卡的计算机，至少16GB内存</w:t>
      </w:r>
    </w:p>
    <w:bookmarkEnd w:id="11"/>
    <w:p w14:paraId="73F9EC14">
      <w:pPr>
        <w:pStyle w:val="4"/>
      </w:pPr>
      <w:bookmarkStart w:id="12" w:name="七课程特色"/>
      <w:r>
        <w:rPr>
          <w:rFonts w:hint="eastAsia"/>
        </w:rPr>
        <w:t>七、课程特色</w:t>
      </w:r>
    </w:p>
    <w:p w14:paraId="603B5FAD">
      <w:pPr>
        <w:pStyle w:val="24"/>
        <w:numPr>
          <w:ilvl w:val="0"/>
          <w:numId w:val="9"/>
        </w:numPr>
      </w:pPr>
      <w:r>
        <w:rPr>
          <w:rFonts w:hint="eastAsia"/>
          <w:b/>
          <w:bCs/>
        </w:rPr>
        <w:t>前沿性</w:t>
      </w:r>
      <w:r>
        <w:rPr>
          <w:rFonts w:hint="eastAsia"/>
        </w:rPr>
        <w:t>：结合最新的AI技术和游戏开发工具</w:t>
      </w:r>
    </w:p>
    <w:p w14:paraId="1E573D50">
      <w:pPr>
        <w:pStyle w:val="24"/>
        <w:numPr>
          <w:ilvl w:val="0"/>
          <w:numId w:val="9"/>
        </w:numPr>
      </w:pPr>
      <w:r>
        <w:rPr>
          <w:rFonts w:hint="eastAsia"/>
          <w:b/>
          <w:bCs/>
        </w:rPr>
        <w:t>实用性</w:t>
      </w:r>
      <w:r>
        <w:rPr>
          <w:rFonts w:hint="eastAsia"/>
        </w:rPr>
        <w:t>：注重实际操作和项目实践</w:t>
      </w:r>
    </w:p>
    <w:p w14:paraId="27DD2871">
      <w:pPr>
        <w:pStyle w:val="24"/>
        <w:numPr>
          <w:ilvl w:val="0"/>
          <w:numId w:val="9"/>
        </w:numPr>
      </w:pPr>
      <w:r>
        <w:rPr>
          <w:rFonts w:hint="eastAsia"/>
          <w:b/>
          <w:bCs/>
        </w:rPr>
        <w:t>整合性</w:t>
      </w:r>
      <w:r>
        <w:rPr>
          <w:rFonts w:hint="eastAsia"/>
        </w:rPr>
        <w:t>：融合多种AI工具，形成完整的开发流程</w:t>
      </w:r>
    </w:p>
    <w:p w14:paraId="1AD4939B">
      <w:pPr>
        <w:pStyle w:val="24"/>
        <w:numPr>
          <w:ilvl w:val="0"/>
          <w:numId w:val="9"/>
        </w:numPr>
      </w:pPr>
      <w:r>
        <w:rPr>
          <w:rFonts w:hint="eastAsia"/>
          <w:b/>
          <w:bCs/>
        </w:rPr>
        <w:t>创新性</w:t>
      </w:r>
      <w:r>
        <w:rPr>
          <w:rFonts w:hint="eastAsia"/>
        </w:rPr>
        <w:t>：鼓励学生运用AI技术进行游戏创新</w:t>
      </w:r>
    </w:p>
    <w:bookmarkEnd w:id="12"/>
    <w:p w14:paraId="338A8B25">
      <w:pPr>
        <w:pStyle w:val="4"/>
      </w:pPr>
      <w:bookmarkStart w:id="13" w:name="八课程实施建议"/>
      <w:r>
        <w:rPr>
          <w:rFonts w:hint="eastAsia"/>
        </w:rPr>
        <w:t>八、课程实施建议</w:t>
      </w:r>
    </w:p>
    <w:p w14:paraId="1A6E8F36">
      <w:pPr>
        <w:pStyle w:val="24"/>
        <w:numPr>
          <w:ilvl w:val="0"/>
          <w:numId w:val="10"/>
        </w:numPr>
      </w:pPr>
      <w:r>
        <w:rPr>
          <w:rFonts w:hint="eastAsia"/>
        </w:rPr>
        <w:t>提前安装好所需软件和工具，确保教学环境正常运行</w:t>
      </w:r>
    </w:p>
    <w:p w14:paraId="4F4AF7BF">
      <w:pPr>
        <w:pStyle w:val="24"/>
        <w:numPr>
          <w:ilvl w:val="0"/>
          <w:numId w:val="10"/>
        </w:numPr>
      </w:pPr>
      <w:r>
        <w:rPr>
          <w:rFonts w:hint="eastAsia"/>
        </w:rPr>
        <w:t>准备充足的案例和素材，便于学生参考和实践</w:t>
      </w:r>
    </w:p>
    <w:p w14:paraId="25AE383B">
      <w:pPr>
        <w:pStyle w:val="24"/>
        <w:numPr>
          <w:ilvl w:val="0"/>
          <w:numId w:val="10"/>
        </w:numPr>
      </w:pPr>
      <w:r>
        <w:rPr>
          <w:rFonts w:hint="eastAsia"/>
        </w:rPr>
        <w:t>根据学生的实际水平，适当调整教学内容和进度</w:t>
      </w:r>
    </w:p>
    <w:p w14:paraId="4D3B4F34">
      <w:pPr>
        <w:pStyle w:val="24"/>
        <w:numPr>
          <w:ilvl w:val="0"/>
          <w:numId w:val="10"/>
        </w:numPr>
      </w:pPr>
      <w:r>
        <w:rPr>
          <w:rFonts w:hint="eastAsia"/>
        </w:rPr>
        <w:t>鼓励学生积极探索和尝试，培养创新能力</w:t>
      </w:r>
    </w:p>
    <w:p w14:paraId="42308126">
      <w:pPr>
        <w:pStyle w:val="24"/>
        <w:numPr>
          <w:ilvl w:val="0"/>
          <w:numId w:val="10"/>
        </w:numPr>
      </w:pPr>
      <w:r>
        <w:rPr>
          <w:rFonts w:hint="eastAsia"/>
        </w:rPr>
        <w:t>建立学习交流平台，促进学生之间的相互学习和分享</w:t>
      </w:r>
    </w:p>
    <w:bookmarkEnd w:id="0"/>
    <w:bookmarkEnd w:id="13"/>
    <w:sectPr>
      <w:footnotePr>
        <w:numRestart w:val="eachSect"/>
      </w:footnote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altName w:val="Helvetica Neue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Helvetica Neue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A991"/>
    <w:multiLevelType w:val="multilevel"/>
    <w:tmpl w:val="0000A991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>
    <w:nsid w:val="00A99411"/>
    <w:multiLevelType w:val="multilevel"/>
    <w:tmpl w:val="00A9941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."/>
      <w:lvlJc w:val="lef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decimal"/>
      <w:lvlText w:val="%5."/>
      <w:lvlJc w:val="left"/>
      <w:pPr>
        <w:ind w:left="3600" w:hanging="360"/>
      </w:pPr>
    </w:lvl>
    <w:lvl w:ilvl="5" w:tentative="0">
      <w:start w:val="1"/>
      <w:numFmt w:val="decimal"/>
      <w:lvlText w:val="%6."/>
      <w:lvlJc w:val="lef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decimal"/>
      <w:lvlText w:val="%8."/>
      <w:lvlJc w:val="left"/>
      <w:pPr>
        <w:ind w:left="5760" w:hanging="360"/>
      </w:pPr>
    </w:lvl>
    <w:lvl w:ilvl="8" w:tentative="0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0"/>
    <w:footnote w:id="1"/>
  </w:footnotePr>
  <w:compat>
    <w:useFELayout/>
    <w:splitPgBreakAndParaMark/>
    <w:compatSetting w:name="compatibilityMode" w:uri="http://schemas.microsoft.com/office/word" w:val="12"/>
  </w:compat>
  <w:rsids>
    <w:rsidRoot w:val="00000000"/>
    <w:rsid w:val="7FB713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3"/>
    <w:link w:val="3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2"/>
    <w:basedOn w:val="1"/>
    <w:next w:val="3"/>
    <w:link w:val="3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3"/>
    <w:basedOn w:val="1"/>
    <w:next w:val="3"/>
    <w:link w:val="33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">
    <w:name w:val="heading 4"/>
    <w:basedOn w:val="1"/>
    <w:next w:val="3"/>
    <w:link w:val="34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">
    <w:name w:val="heading 5"/>
    <w:basedOn w:val="1"/>
    <w:next w:val="3"/>
    <w:link w:val="3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8">
    <w:name w:val="heading 6"/>
    <w:basedOn w:val="1"/>
    <w:next w:val="3"/>
    <w:link w:val="36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9">
    <w:name w:val="heading 7"/>
    <w:basedOn w:val="1"/>
    <w:next w:val="3"/>
    <w:link w:val="37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10">
    <w:name w:val="heading 8"/>
    <w:basedOn w:val="1"/>
    <w:next w:val="3"/>
    <w:link w:val="38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1">
    <w:name w:val="heading 9"/>
    <w:basedOn w:val="1"/>
    <w:next w:val="3"/>
    <w:link w:val="3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9">
    <w:name w:val="Default Paragraph Font"/>
    <w:semiHidden/>
    <w:unhideWhenUsed/>
    <w:uiPriority w:val="0"/>
  </w:style>
  <w:style w:type="table" w:default="1" w:styleId="1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before="180" w:after="180"/>
    </w:pPr>
  </w:style>
  <w:style w:type="paragraph" w:styleId="12">
    <w:name w:val="caption"/>
    <w:basedOn w:val="1"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basedOn w:val="15"/>
    <w:next w:val="3"/>
    <w:qFormat/>
    <w:uiPriority w:val="0"/>
    <w:pPr>
      <w:keepNext/>
      <w:keepLines/>
    </w:pPr>
    <w:rPr>
      <w:sz w:val="24"/>
      <w:szCs w:val="24"/>
    </w:rPr>
  </w:style>
  <w:style w:type="paragraph" w:styleId="15">
    <w:name w:val="Title"/>
    <w:basedOn w:val="1"/>
    <w:next w:val="3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z w:val="56"/>
      <w:szCs w:val="56"/>
    </w:rPr>
  </w:style>
  <w:style w:type="paragraph" w:styleId="16">
    <w:name w:val="Subtitle"/>
    <w:basedOn w:val="15"/>
    <w:next w:val="3"/>
    <w:link w:val="26"/>
    <w:qFormat/>
    <w:uiPriority w:val="11"/>
    <w:rPr>
      <w:rFonts w:eastAsiaTheme="majorEastAsia" w:cstheme="majorBidi"/>
      <w:spacing w:val="15"/>
      <w:sz w:val="28"/>
      <w:szCs w:val="28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uiPriority w:val="0"/>
    <w:rPr>
      <w:color w:val="156082" w:themeColor="accent1"/>
    </w:rPr>
  </w:style>
  <w:style w:type="character" w:customStyle="1" w:styleId="21">
    <w:name w:val="Body Text Char"/>
    <w:basedOn w:val="19"/>
    <w:link w:val="3"/>
    <w:uiPriority w:val="0"/>
  </w:style>
  <w:style w:type="character" w:styleId="22">
    <w:name w:val="footnote reference"/>
    <w:basedOn w:val="21"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character" w:customStyle="1" w:styleId="25">
    <w:name w:val="Title Char"/>
    <w:basedOn w:val="19"/>
    <w:link w:val="15"/>
    <w:uiPriority w:val="10"/>
    <w:rPr>
      <w:rFonts w:asciiTheme="majorHAnsi" w:hAnsiTheme="majorHAnsi" w:eastAsiaTheme="majorEastAsia" w:cstheme="majorBidi"/>
      <w:sz w:val="56"/>
      <w:szCs w:val="56"/>
    </w:rPr>
  </w:style>
  <w:style w:type="character" w:customStyle="1" w:styleId="26">
    <w:name w:val="Subtitle Char"/>
    <w:basedOn w:val="19"/>
    <w:link w:val="16"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customStyle="1" w:styleId="27">
    <w:name w:val="Author"/>
    <w:basedOn w:val="15"/>
    <w:next w:val="3"/>
    <w:qFormat/>
    <w:uiPriority w:val="0"/>
    <w:pPr>
      <w:keepNext/>
      <w:keepLines/>
    </w:pPr>
    <w:rPr>
      <w:sz w:val="24"/>
      <w:szCs w:val="24"/>
    </w:rPr>
  </w:style>
  <w:style w:type="paragraph" w:customStyle="1" w:styleId="28">
    <w:name w:val="Abstract Title"/>
    <w:basedOn w:val="1"/>
    <w:next w:val="29"/>
    <w:qFormat/>
    <w:uiPriority w:val="0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29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0">
    <w:name w:val="Bibliography"/>
    <w:basedOn w:val="1"/>
    <w:qFormat/>
    <w:uiPriority w:val="0"/>
  </w:style>
  <w:style w:type="character" w:customStyle="1" w:styleId="31">
    <w:name w:val="Heading 1 Char"/>
    <w:basedOn w:val="19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32">
    <w:name w:val="Heading 2 Char"/>
    <w:basedOn w:val="19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33">
    <w:name w:val="Heading 3 Char"/>
    <w:basedOn w:val="19"/>
    <w:link w:val="5"/>
    <w:semiHidden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34">
    <w:name w:val="Heading 4 Char"/>
    <w:basedOn w:val="19"/>
    <w:link w:val="6"/>
    <w:semiHidden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35">
    <w:name w:val="Heading 5 Char"/>
    <w:basedOn w:val="19"/>
    <w:link w:val="7"/>
    <w:semiHidden/>
    <w:uiPriority w:val="9"/>
    <w:rPr>
      <w:rFonts w:eastAsiaTheme="majorEastAsia" w:cstheme="majorBidi"/>
      <w:color w:val="0F4761" w:themeColor="accent1" w:themeShade="BF"/>
    </w:rPr>
  </w:style>
  <w:style w:type="character" w:customStyle="1" w:styleId="36">
    <w:name w:val="Heading 6 Char"/>
    <w:basedOn w:val="19"/>
    <w:link w:val="8"/>
    <w:semiHidden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37">
    <w:name w:val="Heading 7 Char"/>
    <w:basedOn w:val="19"/>
    <w:link w:val="9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38">
    <w:name w:val="Heading 8 Char"/>
    <w:basedOn w:val="19"/>
    <w:link w:val="10"/>
    <w:semiHidden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39">
    <w:name w:val="Heading 9 Char"/>
    <w:basedOn w:val="19"/>
    <w:link w:val="11"/>
    <w:semiHidden/>
    <w:uiPriority w:val="9"/>
    <w:rPr>
      <w:rFonts w:eastAsiaTheme="majorEastAsia" w:cstheme="majorBidi"/>
      <w:color w:val="262626" w:themeColor="text1" w:themeTint="D8"/>
    </w:rPr>
  </w:style>
  <w:style w:type="paragraph" w:customStyle="1" w:styleId="40">
    <w:name w:val="Footnote Block Text"/>
    <w:basedOn w:val="17"/>
    <w:next w:val="17"/>
    <w:unhideWhenUsed/>
    <w:qFormat/>
    <w:uiPriority w:val="9"/>
    <w:pPr>
      <w:spacing w:before="100" w:after="100"/>
      <w:ind w:left="480" w:right="480" w:firstLine="0"/>
    </w:pPr>
  </w:style>
  <w:style w:type="table" w:customStyle="1" w:styleId="4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42">
    <w:name w:val="Definition Term"/>
    <w:basedOn w:val="1"/>
    <w:next w:val="43"/>
    <w:uiPriority w:val="0"/>
    <w:pPr>
      <w:keepNext/>
      <w:keepLines/>
      <w:spacing w:after="0"/>
    </w:pPr>
    <w:rPr>
      <w:b/>
    </w:rPr>
  </w:style>
  <w:style w:type="paragraph" w:customStyle="1" w:styleId="43">
    <w:name w:val="Definition"/>
    <w:basedOn w:val="1"/>
    <w:uiPriority w:val="0"/>
  </w:style>
  <w:style w:type="paragraph" w:customStyle="1" w:styleId="44">
    <w:name w:val="Table Caption"/>
    <w:basedOn w:val="12"/>
    <w:uiPriority w:val="0"/>
    <w:pPr>
      <w:keepNext/>
    </w:pPr>
  </w:style>
  <w:style w:type="paragraph" w:customStyle="1" w:styleId="45">
    <w:name w:val="Image Caption"/>
    <w:basedOn w:val="12"/>
    <w:uiPriority w:val="0"/>
  </w:style>
  <w:style w:type="paragraph" w:customStyle="1" w:styleId="46">
    <w:name w:val="Figure"/>
    <w:basedOn w:val="1"/>
    <w:uiPriority w:val="0"/>
  </w:style>
  <w:style w:type="paragraph" w:customStyle="1" w:styleId="47">
    <w:name w:val="Captioned Figure"/>
    <w:basedOn w:val="46"/>
    <w:uiPriority w:val="0"/>
    <w:pPr>
      <w:keepNext/>
    </w:pPr>
  </w:style>
  <w:style w:type="character" w:customStyle="1" w:styleId="48">
    <w:name w:val="Verbatim Char"/>
    <w:basedOn w:val="21"/>
    <w:link w:val="49"/>
    <w:uiPriority w:val="0"/>
    <w:rPr>
      <w:rFonts w:ascii="Consolas" w:hAnsi="Consolas"/>
      <w:sz w:val="22"/>
    </w:rPr>
  </w:style>
  <w:style w:type="paragraph" w:customStyle="1" w:styleId="49">
    <w:name w:val="Source Code"/>
    <w:basedOn w:val="1"/>
    <w:link w:val="48"/>
    <w:uiPriority w:val="0"/>
    <w:pPr>
      <w:wordWrap w:val="0"/>
    </w:pPr>
  </w:style>
  <w:style w:type="character" w:customStyle="1" w:styleId="50">
    <w:name w:val="Section Number"/>
    <w:basedOn w:val="21"/>
    <w:uiPriority w:val="0"/>
  </w:style>
  <w:style w:type="paragraph" w:customStyle="1" w:styleId="51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color w:val="0F4761" w:themeColor="accent1" w:themeShade="BF"/>
    </w:rPr>
  </w:style>
  <w:style w:type="character" w:customStyle="1" w:styleId="52">
    <w:name w:val="KeywordTok"/>
    <w:basedOn w:val="48"/>
    <w:uiPriority w:val="0"/>
    <w:rPr>
      <w:b/>
      <w:color w:val="007020"/>
    </w:rPr>
  </w:style>
  <w:style w:type="character" w:customStyle="1" w:styleId="53">
    <w:name w:val="DataTypeTok"/>
    <w:basedOn w:val="48"/>
    <w:uiPriority w:val="0"/>
    <w:rPr>
      <w:color w:val="902000"/>
    </w:rPr>
  </w:style>
  <w:style w:type="character" w:customStyle="1" w:styleId="54">
    <w:name w:val="DecValTok"/>
    <w:basedOn w:val="48"/>
    <w:uiPriority w:val="0"/>
    <w:rPr>
      <w:color w:val="40A070"/>
    </w:rPr>
  </w:style>
  <w:style w:type="character" w:customStyle="1" w:styleId="55">
    <w:name w:val="BaseNTok"/>
    <w:basedOn w:val="48"/>
    <w:uiPriority w:val="0"/>
    <w:rPr>
      <w:color w:val="40A070"/>
    </w:rPr>
  </w:style>
  <w:style w:type="character" w:customStyle="1" w:styleId="56">
    <w:name w:val="FloatTok"/>
    <w:basedOn w:val="48"/>
    <w:uiPriority w:val="0"/>
    <w:rPr>
      <w:color w:val="40A070"/>
    </w:rPr>
  </w:style>
  <w:style w:type="character" w:customStyle="1" w:styleId="57">
    <w:name w:val="ConstantTok"/>
    <w:basedOn w:val="48"/>
    <w:uiPriority w:val="0"/>
    <w:rPr>
      <w:color w:val="880000"/>
    </w:rPr>
  </w:style>
  <w:style w:type="character" w:customStyle="1" w:styleId="58">
    <w:name w:val="CharTok"/>
    <w:basedOn w:val="48"/>
    <w:uiPriority w:val="0"/>
    <w:rPr>
      <w:color w:val="4070A0"/>
    </w:rPr>
  </w:style>
  <w:style w:type="character" w:customStyle="1" w:styleId="59">
    <w:name w:val="SpecialCharTok"/>
    <w:basedOn w:val="48"/>
    <w:uiPriority w:val="0"/>
    <w:rPr>
      <w:color w:val="4070A0"/>
    </w:rPr>
  </w:style>
  <w:style w:type="character" w:customStyle="1" w:styleId="60">
    <w:name w:val="StringTok"/>
    <w:basedOn w:val="48"/>
    <w:uiPriority w:val="0"/>
    <w:rPr>
      <w:color w:val="4070A0"/>
    </w:rPr>
  </w:style>
  <w:style w:type="character" w:customStyle="1" w:styleId="61">
    <w:name w:val="VerbatimStringTok"/>
    <w:basedOn w:val="48"/>
    <w:uiPriority w:val="0"/>
    <w:rPr>
      <w:color w:val="4070A0"/>
    </w:rPr>
  </w:style>
  <w:style w:type="character" w:customStyle="1" w:styleId="62">
    <w:name w:val="SpecialStringTok"/>
    <w:basedOn w:val="48"/>
    <w:uiPriority w:val="0"/>
    <w:rPr>
      <w:color w:val="BB6688"/>
    </w:rPr>
  </w:style>
  <w:style w:type="character" w:customStyle="1" w:styleId="63">
    <w:name w:val="ImportTok"/>
    <w:basedOn w:val="48"/>
    <w:uiPriority w:val="0"/>
    <w:rPr>
      <w:b/>
      <w:color w:val="008000"/>
    </w:rPr>
  </w:style>
  <w:style w:type="character" w:customStyle="1" w:styleId="64">
    <w:name w:val="CommentTok"/>
    <w:basedOn w:val="48"/>
    <w:uiPriority w:val="0"/>
    <w:rPr>
      <w:i/>
      <w:color w:val="60A0B0"/>
    </w:rPr>
  </w:style>
  <w:style w:type="character" w:customStyle="1" w:styleId="65">
    <w:name w:val="DocumentationTok"/>
    <w:basedOn w:val="48"/>
    <w:uiPriority w:val="0"/>
    <w:rPr>
      <w:i/>
      <w:color w:val="BA2121"/>
    </w:rPr>
  </w:style>
  <w:style w:type="character" w:customStyle="1" w:styleId="66">
    <w:name w:val="AnnotationTok"/>
    <w:basedOn w:val="48"/>
    <w:uiPriority w:val="0"/>
    <w:rPr>
      <w:b/>
      <w:i/>
      <w:color w:val="60A0B0"/>
    </w:rPr>
  </w:style>
  <w:style w:type="character" w:customStyle="1" w:styleId="67">
    <w:name w:val="CommentVarTok"/>
    <w:basedOn w:val="48"/>
    <w:uiPriority w:val="0"/>
    <w:rPr>
      <w:b/>
      <w:i/>
      <w:color w:val="60A0B0"/>
    </w:rPr>
  </w:style>
  <w:style w:type="character" w:customStyle="1" w:styleId="68">
    <w:name w:val="OtherTok"/>
    <w:basedOn w:val="48"/>
    <w:uiPriority w:val="0"/>
    <w:rPr>
      <w:color w:val="007020"/>
    </w:rPr>
  </w:style>
  <w:style w:type="character" w:customStyle="1" w:styleId="69">
    <w:name w:val="FunctionTok"/>
    <w:basedOn w:val="48"/>
    <w:uiPriority w:val="0"/>
    <w:rPr>
      <w:color w:val="06287E"/>
    </w:rPr>
  </w:style>
  <w:style w:type="character" w:customStyle="1" w:styleId="70">
    <w:name w:val="VariableTok"/>
    <w:basedOn w:val="48"/>
    <w:uiPriority w:val="0"/>
    <w:rPr>
      <w:color w:val="19177C"/>
    </w:rPr>
  </w:style>
  <w:style w:type="character" w:customStyle="1" w:styleId="71">
    <w:name w:val="ControlFlowTok"/>
    <w:basedOn w:val="48"/>
    <w:uiPriority w:val="0"/>
    <w:rPr>
      <w:b/>
      <w:color w:val="007020"/>
    </w:rPr>
  </w:style>
  <w:style w:type="character" w:customStyle="1" w:styleId="72">
    <w:name w:val="OperatorTok"/>
    <w:basedOn w:val="48"/>
    <w:uiPriority w:val="0"/>
    <w:rPr>
      <w:color w:val="666666"/>
    </w:rPr>
  </w:style>
  <w:style w:type="character" w:customStyle="1" w:styleId="73">
    <w:name w:val="BuiltInTok"/>
    <w:basedOn w:val="48"/>
    <w:uiPriority w:val="0"/>
    <w:rPr>
      <w:color w:val="008000"/>
    </w:rPr>
  </w:style>
  <w:style w:type="character" w:customStyle="1" w:styleId="74">
    <w:name w:val="ExtensionTok"/>
    <w:basedOn w:val="48"/>
    <w:uiPriority w:val="0"/>
  </w:style>
  <w:style w:type="character" w:customStyle="1" w:styleId="75">
    <w:name w:val="PreprocessorTok"/>
    <w:basedOn w:val="48"/>
    <w:uiPriority w:val="0"/>
    <w:rPr>
      <w:color w:val="BC7A00"/>
    </w:rPr>
  </w:style>
  <w:style w:type="character" w:customStyle="1" w:styleId="76">
    <w:name w:val="AttributeTok"/>
    <w:basedOn w:val="48"/>
    <w:uiPriority w:val="0"/>
    <w:rPr>
      <w:color w:val="7D9029"/>
    </w:rPr>
  </w:style>
  <w:style w:type="character" w:customStyle="1" w:styleId="77">
    <w:name w:val="RegionMarkerTok"/>
    <w:basedOn w:val="48"/>
    <w:uiPriority w:val="0"/>
  </w:style>
  <w:style w:type="character" w:customStyle="1" w:styleId="78">
    <w:name w:val="InformationTok"/>
    <w:basedOn w:val="48"/>
    <w:uiPriority w:val="0"/>
    <w:rPr>
      <w:b/>
      <w:i/>
      <w:color w:val="60A0B0"/>
    </w:rPr>
  </w:style>
  <w:style w:type="character" w:customStyle="1" w:styleId="79">
    <w:name w:val="WarningTok"/>
    <w:basedOn w:val="48"/>
    <w:uiPriority w:val="0"/>
    <w:rPr>
      <w:b/>
      <w:i/>
      <w:color w:val="60A0B0"/>
    </w:rPr>
  </w:style>
  <w:style w:type="character" w:customStyle="1" w:styleId="80">
    <w:name w:val="AlertTok"/>
    <w:basedOn w:val="48"/>
    <w:uiPriority w:val="0"/>
    <w:rPr>
      <w:b/>
      <w:color w:val="FF0000"/>
    </w:rPr>
  </w:style>
  <w:style w:type="character" w:customStyle="1" w:styleId="81">
    <w:name w:val="ErrorTok"/>
    <w:basedOn w:val="48"/>
    <w:uiPriority w:val="0"/>
    <w:rPr>
      <w:b/>
      <w:color w:val="FF0000"/>
    </w:rPr>
  </w:style>
  <w:style w:type="character" w:customStyle="1" w:styleId="82">
    <w:name w:val="NormalTok"/>
    <w:basedOn w:val="4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</Words>
  <Characters>475</Characters>
  <Lines>12</Lines>
  <Paragraphs>8</Paragraphs>
  <TotalTime>6</TotalTime>
  <ScaleCrop>false</ScaleCrop>
  <LinksUpToDate>false</LinksUpToDate>
  <CharactersWithSpaces>583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2026-03-04T00:42:00Z</dcterms:created>
  <dc:creator>lhq</dc:creator>
  <cp:lastModifiedBy>lhq</cp:lastModifiedBy>
  <dcterms:modified xsi:type="dcterms:W3CDTF">2026-03-04T00:44:04Z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FDCEBF5FE1DEECE4D40FA769702BAA94_42</vt:lpwstr>
  </property>
</Properties>
</file>