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第8课时-课程总结与项目展示"/>
    <w:p>
      <w:pPr>
        <w:pStyle w:val="Heading1"/>
      </w:pPr>
      <w:r>
        <w:rPr>
          <w:rFonts w:hint="eastAsia"/>
        </w:rPr>
        <w:t xml:space="preserve">第8课时</w:t>
      </w:r>
      <w:r>
        <w:t xml:space="preserve"> </w:t>
      </w:r>
      <w:r>
        <w:rPr>
          <w:rFonts w:hint="eastAsia"/>
        </w:rPr>
        <w:t xml:space="preserve">课程总结与项目展示</w:t>
      </w:r>
    </w:p>
    <w:bookmarkStart w:id="12" w:name="一教学目标"/>
    <w:p>
      <w:pPr>
        <w:pStyle w:val="Heading2"/>
      </w:pPr>
      <w:r>
        <w:rPr>
          <w:rFonts w:hint="eastAsia"/>
        </w:rPr>
        <w:t xml:space="preserve">一、教学目标</w:t>
      </w:r>
    </w:p>
    <w:bookmarkStart w:id="9" w:name="一知识目标"/>
    <w:p>
      <w:pPr>
        <w:pStyle w:val="Heading3"/>
      </w:pPr>
      <w:r>
        <w:rPr>
          <w:rFonts w:hint="eastAsia"/>
        </w:rPr>
        <w:t xml:space="preserve">（一）知识目标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回顾课程的主要内容和知识点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了解AI游戏开发的未来发展趋势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掌握游戏项目展示的方法和技巧</w:t>
      </w:r>
    </w:p>
    <w:bookmarkEnd w:id="9"/>
    <w:bookmarkStart w:id="10" w:name="二技能目标"/>
    <w:p>
      <w:pPr>
        <w:pStyle w:val="Heading3"/>
      </w:pPr>
      <w:r>
        <w:rPr>
          <w:rFonts w:hint="eastAsia"/>
        </w:rPr>
        <w:t xml:space="preserve">（二）技能目标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能够展示自己的AI辅助开发游戏项目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能够总结和反思自己的学习成果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能够规划未来的学习和发展方向</w:t>
      </w:r>
    </w:p>
    <w:bookmarkEnd w:id="10"/>
    <w:bookmarkStart w:id="11" w:name="三情感目标"/>
    <w:p>
      <w:pPr>
        <w:pStyle w:val="Heading3"/>
      </w:pPr>
      <w:r>
        <w:rPr>
          <w:rFonts w:hint="eastAsia"/>
        </w:rPr>
        <w:t xml:space="preserve">（三）情感目标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体验项目完成的成就感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培养学生的表达和展示能力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激发学生对AI游戏开发的持续兴趣</w:t>
      </w:r>
    </w:p>
    <w:bookmarkEnd w:id="11"/>
    <w:bookmarkEnd w:id="12"/>
    <w:bookmarkStart w:id="15" w:name="二教学重难点"/>
    <w:p>
      <w:pPr>
        <w:pStyle w:val="Heading2"/>
      </w:pPr>
      <w:r>
        <w:rPr>
          <w:rFonts w:hint="eastAsia"/>
        </w:rPr>
        <w:t xml:space="preserve">二、教学重难点</w:t>
      </w:r>
    </w:p>
    <w:bookmarkStart w:id="13" w:name="一教学重点"/>
    <w:p>
      <w:pPr>
        <w:pStyle w:val="Heading3"/>
      </w:pPr>
      <w:r>
        <w:rPr>
          <w:rFonts w:hint="eastAsia"/>
        </w:rPr>
        <w:t xml:space="preserve">（一）教学重点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课程内容总结和回顾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学生项目展示和点评</w:t>
      </w:r>
    </w:p>
    <w:bookmarkEnd w:id="13"/>
    <w:bookmarkStart w:id="14" w:name="二教学难点"/>
    <w:p>
      <w:pPr>
        <w:pStyle w:val="Heading3"/>
      </w:pPr>
      <w:r>
        <w:rPr>
          <w:rFonts w:hint="eastAsia"/>
        </w:rPr>
        <w:t xml:space="preserve">（二）教学难点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引导学生进行有效的项目展示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帮助学生总结学习成果和经验</w:t>
      </w:r>
    </w:p>
    <w:bookmarkEnd w:id="14"/>
    <w:bookmarkEnd w:id="15"/>
    <w:bookmarkStart w:id="16" w:name="三教学方法"/>
    <w:p>
      <w:pPr>
        <w:pStyle w:val="Heading2"/>
      </w:pPr>
      <w:r>
        <w:rPr>
          <w:rFonts w:hint="eastAsia"/>
        </w:rPr>
        <w:t xml:space="preserve">三、教学方法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总结法：回顾课程的主要内容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展示法：学生展示自己的项目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点评法：教师和同学对项目进行点评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讨论法：讨论AI游戏开发的未来发展</w:t>
      </w:r>
    </w:p>
    <w:bookmarkEnd w:id="16"/>
    <w:bookmarkStart w:id="17" w:name="四教学资源"/>
    <w:p>
      <w:pPr>
        <w:pStyle w:val="Heading2"/>
      </w:pPr>
      <w:r>
        <w:rPr>
          <w:rFonts w:hint="eastAsia"/>
        </w:rPr>
        <w:t xml:space="preserve">四、教学资源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学生项目作品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多媒体展示设备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课程回顾课件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未来发展趋势资料</w:t>
      </w:r>
    </w:p>
    <w:bookmarkEnd w:id="17"/>
    <w:bookmarkStart w:id="22" w:name="五教学过程"/>
    <w:p>
      <w:pPr>
        <w:pStyle w:val="Heading2"/>
      </w:pPr>
      <w:r>
        <w:rPr>
          <w:rFonts w:hint="eastAsia"/>
        </w:rPr>
        <w:t xml:space="preserve">五、教学过程</w:t>
      </w:r>
    </w:p>
    <w:bookmarkStart w:id="18" w:name="一课程回顾20分钟"/>
    <w:p>
      <w:pPr>
        <w:pStyle w:val="Heading3"/>
      </w:pPr>
      <w:r>
        <w:rPr>
          <w:rFonts w:hint="eastAsia"/>
        </w:rPr>
        <w:t xml:space="preserve">（一）课程回顾（20分钟）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课程内容总结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AI游戏开发概述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虚幻引擎基础与AI工具集成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AI辅助游戏资产生成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腾讯混元3D应用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AI驱动的游戏设计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智能NPC与行为系统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AI辅助游戏测试与优化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学习成果回顾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知识技能掌握情况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项目完成情况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学习过程中的收获和挑战</w:t>
      </w:r>
    </w:p>
    <w:bookmarkEnd w:id="18"/>
    <w:bookmarkStart w:id="19" w:name="二项目展示60分钟"/>
    <w:p>
      <w:pPr>
        <w:pStyle w:val="Heading3"/>
      </w:pPr>
      <w:r>
        <w:rPr>
          <w:rFonts w:hint="eastAsia"/>
        </w:rPr>
        <w:t xml:space="preserve">（二）项目展示（60分钟）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学生项目展示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每个学生或小组展示自己的AI辅助开发游戏项目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展示内容包括：游戏概念、技术实现、AI工具应用、项目亮点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展示时间：每个项目10-15分钟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项目点评</w:t>
      </w:r>
    </w:p>
    <w:p>
      <w:pPr>
        <w:pStyle w:val="Compact"/>
        <w:numPr>
          <w:ilvl w:val="1"/>
          <w:numId w:val="1013"/>
        </w:numPr>
      </w:pPr>
      <w:r>
        <w:rPr>
          <w:rFonts w:hint="eastAsia"/>
        </w:rPr>
        <w:t xml:space="preserve">教师点评：技术实现、创意设计、AI工具应用</w:t>
      </w:r>
    </w:p>
    <w:p>
      <w:pPr>
        <w:pStyle w:val="Compact"/>
        <w:numPr>
          <w:ilvl w:val="1"/>
          <w:numId w:val="1013"/>
        </w:numPr>
      </w:pPr>
      <w:r>
        <w:rPr>
          <w:rFonts w:hint="eastAsia"/>
        </w:rPr>
        <w:t xml:space="preserve">同学互评：游戏体验、视觉效果、创新性</w:t>
      </w:r>
    </w:p>
    <w:p>
      <w:pPr>
        <w:pStyle w:val="Compact"/>
        <w:numPr>
          <w:ilvl w:val="1"/>
          <w:numId w:val="1013"/>
        </w:numPr>
      </w:pPr>
      <w:r>
        <w:rPr>
          <w:rFonts w:hint="eastAsia"/>
        </w:rPr>
        <w:t xml:space="preserve">反馈和建议</w:t>
      </w:r>
    </w:p>
    <w:bookmarkEnd w:id="19"/>
    <w:bookmarkStart w:id="20" w:name="三ai游戏开发未来发展20分钟"/>
    <w:p>
      <w:pPr>
        <w:pStyle w:val="Heading3"/>
      </w:pPr>
      <w:r>
        <w:rPr>
          <w:rFonts w:hint="eastAsia"/>
        </w:rPr>
        <w:t xml:space="preserve">（三）AI游戏开发未来发展（20分钟）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技术发展趋势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更强大的AI生成能力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更智能的游戏AI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更个性化的游戏体验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行业应用前景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AI在游戏开发中的广泛应用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独立游戏开发的新机遇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大型游戏公司的AI战略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学习和发展建议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持续学习AI技术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关注游戏行业动态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参与开源项目和社区</w:t>
      </w:r>
    </w:p>
    <w:bookmarkEnd w:id="20"/>
    <w:bookmarkStart w:id="21" w:name="四课程总结与结业20分钟"/>
    <w:p>
      <w:pPr>
        <w:pStyle w:val="Heading3"/>
      </w:pPr>
      <w:r>
        <w:rPr>
          <w:rFonts w:hint="eastAsia"/>
        </w:rPr>
        <w:t xml:space="preserve">（四）课程总结与结业（20分钟）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课程总结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课程目标达成情况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学生表现和进步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课程特色和价值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学习建议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继续深入学习的方向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实践项目的拓展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职业发展的建议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结业仪式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</w:rPr>
        <w:t xml:space="preserve">颁发结业证书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</w:rPr>
        <w:t xml:space="preserve">优秀项目表彰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</w:rPr>
        <w:t xml:space="preserve">合影留念</w:t>
      </w:r>
    </w:p>
    <w:bookmarkEnd w:id="21"/>
    <w:bookmarkEnd w:id="22"/>
    <w:bookmarkStart w:id="23" w:name="六教学反思"/>
    <w:p>
      <w:pPr>
        <w:pStyle w:val="Heading2"/>
      </w:pPr>
      <w:r>
        <w:rPr>
          <w:rFonts w:hint="eastAsia"/>
        </w:rPr>
        <w:t xml:space="preserve">六、教学反思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学生对课程内容的掌握情况如何？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学生项目的质量和创新性如何？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课程设计和教学方法是否需要改进？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学生对AI游戏开发的兴趣和热情是否持续？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2026-03-03T16:42:47Z</dcterms:created>
  <dcterms:modified xsi:type="dcterms:W3CDTF">2026-03-03T16:42:47Z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