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第6课时-智能npc与行为系统"/>
    <w:p>
      <w:pPr>
        <w:pStyle w:val="Heading1"/>
      </w:pPr>
      <w:r>
        <w:rPr>
          <w:rFonts w:hint="eastAsia"/>
        </w:rPr>
        <w:t xml:space="preserve">第6课时</w:t>
      </w:r>
      <w:r>
        <w:t xml:space="preserve"> </w:t>
      </w:r>
      <w:r>
        <w:rPr>
          <w:rFonts w:hint="eastAsia"/>
        </w:rPr>
        <w:t xml:space="preserve">智能NPC与行为系统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了解AI在NPC行为系统中的应用原理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掌握智能NPC的设计和实现方法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熟悉路径规划和决策系统的基本概念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能够设计和实现智能NPC行为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能够利用AI工具优化NPC决策系统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能够在虚幻引擎中实现NPC的智能行为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体验AI技术在游戏智能中的应用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培养学生的系统设计能力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NPC行为系统的设计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AI驱动的决策和路径规划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复杂NPC行为的实现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AI决策系统的优化和调试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讲授法：讲解NPC行为系统的基本概念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演示法：展示智能NPC的实现流程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实践法：学生动手实现智能NPC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指导法：针对学生操作中的问题进行指导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AI行为树工具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路径规划插件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教学案例</w:t>
      </w:r>
    </w:p>
    <w:bookmarkEnd w:id="17"/>
    <w:bookmarkStart w:id="24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回顾上节课的AI驱动游戏设计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检查学生的作业完成情况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智能npc概述20分钟"/>
    <w:p>
      <w:pPr>
        <w:pStyle w:val="Heading3"/>
      </w:pPr>
      <w:r>
        <w:rPr>
          <w:rFonts w:hint="eastAsia"/>
        </w:rPr>
        <w:t xml:space="preserve">（二）智能NPC概述（20分钟）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NPC在游戏中的作用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游戏世界的填充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剧情推进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游戏玩法的丰富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AI在NPC行为中的应用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行为决策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路径规划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环境感知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互动响应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智能NPC的设计原则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真实性和一致性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可预测性和挑战性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性能优化</w:t>
      </w:r>
    </w:p>
    <w:bookmarkEnd w:id="19"/>
    <w:bookmarkStart w:id="20" w:name="三行为树设计30分钟"/>
    <w:p>
      <w:pPr>
        <w:pStyle w:val="Heading3"/>
      </w:pPr>
      <w:r>
        <w:rPr>
          <w:rFonts w:hint="eastAsia"/>
        </w:rPr>
        <w:t xml:space="preserve">（三）行为树设计（30分钟）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行为树的基本概念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节点类型：选择器、序列、装饰器、任务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行为树的构建方法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行为树的执行流程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行为树的设计和实现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基本行为设计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复合行为组合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行为参数调整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行为树的优化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性能优化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行为逻辑简化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状态管理</w:t>
      </w:r>
    </w:p>
    <w:bookmarkEnd w:id="20"/>
    <w:bookmarkStart w:id="21" w:name="四路径规划与决策系统30分钟"/>
    <w:p>
      <w:pPr>
        <w:pStyle w:val="Heading3"/>
      </w:pPr>
      <w:r>
        <w:rPr>
          <w:rFonts w:hint="eastAsia"/>
        </w:rPr>
        <w:t xml:space="preserve">（四）路径规划与决策系统（30分钟）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路径规划算法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A*算法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导航网格（NavMesh）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动态路径调整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决策系统设计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基于规则的决策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基于状态的决策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基于目标的决策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AI工具在决策系统中的应用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使用AI生成决策逻辑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优化决策算法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学习型AI决策</w:t>
      </w:r>
    </w:p>
    <w:bookmarkEnd w:id="21"/>
    <w:bookmarkStart w:id="22" w:name="五实践活动40分钟"/>
    <w:p>
      <w:pPr>
        <w:pStyle w:val="Heading3"/>
      </w:pPr>
      <w:r>
        <w:rPr>
          <w:rFonts w:hint="eastAsia"/>
        </w:rPr>
        <w:t xml:space="preserve">（五）实践活动（40分钟）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学生设计和实现智能NPC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创建基本行为树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实现路径规划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添加决策逻辑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测试和优化NPC行为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测试NPC在不同场景中的行为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调整行为参数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优化性能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高级NPC行为实现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实现复杂的交互行为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添加情感和记忆系统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实现群体行为</w:t>
      </w:r>
    </w:p>
    <w:bookmarkEnd w:id="22"/>
    <w:bookmarkStart w:id="23" w:name="六总结与作业15分钟"/>
    <w:p>
      <w:pPr>
        <w:pStyle w:val="Heading3"/>
      </w:pPr>
      <w:r>
        <w:rPr>
          <w:rFonts w:hint="eastAsia"/>
        </w:rPr>
        <w:t xml:space="preserve">（六）总结与作业（15分钟）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布置作业：实现一个具有智能行为的NPC，包括巡逻、追击、躲避等基本行为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预告下节课内容：AI辅助游戏测试与优化</w:t>
      </w:r>
    </w:p>
    <w:bookmarkEnd w:id="23"/>
    <w:bookmarkEnd w:id="24"/>
    <w:bookmarkStart w:id="25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学生对NPC行为系统的掌握情况如何？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实现的智能NPC行为是否符合预期？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学生在调试和优化过程中遇到了哪些问题？如何解决？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